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3D" w:rsidRPr="00F81158" w:rsidRDefault="002B4C3D" w:rsidP="00F81158">
      <w:pPr>
        <w:spacing w:before="100" w:beforeAutospacing="1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81158">
        <w:rPr>
          <w:rFonts w:ascii="Arial" w:eastAsia="Times New Roman" w:hAnsi="Arial" w:cs="Arial"/>
          <w:b/>
          <w:sz w:val="24"/>
          <w:szCs w:val="24"/>
        </w:rPr>
        <w:t>ANEXA NR.1</w:t>
      </w:r>
      <w:r w:rsidR="00F811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81158">
        <w:rPr>
          <w:rFonts w:ascii="Arial" w:eastAsia="Times New Roman" w:hAnsi="Arial" w:cs="Arial"/>
          <w:b/>
          <w:sz w:val="24"/>
          <w:szCs w:val="24"/>
        </w:rPr>
        <w:t>LA H.C.L.nr.</w:t>
      </w:r>
      <w:r w:rsidR="00F81158" w:rsidRPr="00F81158">
        <w:rPr>
          <w:rFonts w:ascii="Arial" w:eastAsia="Times New Roman" w:hAnsi="Arial" w:cs="Arial"/>
          <w:b/>
          <w:sz w:val="24"/>
          <w:szCs w:val="24"/>
        </w:rPr>
        <w:t xml:space="preserve">42 </w:t>
      </w:r>
      <w:r w:rsidRPr="00F81158">
        <w:rPr>
          <w:rFonts w:ascii="Arial" w:eastAsia="Times New Roman" w:hAnsi="Arial" w:cs="Arial"/>
          <w:b/>
          <w:sz w:val="24"/>
          <w:szCs w:val="24"/>
        </w:rPr>
        <w:t>/</w:t>
      </w:r>
      <w:r w:rsidR="00F81158" w:rsidRPr="00F81158">
        <w:rPr>
          <w:rFonts w:ascii="Arial" w:eastAsia="Times New Roman" w:hAnsi="Arial" w:cs="Arial"/>
          <w:b/>
          <w:sz w:val="24"/>
          <w:szCs w:val="24"/>
        </w:rPr>
        <w:t>29.03.</w:t>
      </w:r>
      <w:r w:rsidRPr="00F81158">
        <w:rPr>
          <w:rFonts w:ascii="Arial" w:eastAsia="Times New Roman" w:hAnsi="Arial" w:cs="Arial"/>
          <w:b/>
          <w:sz w:val="24"/>
          <w:szCs w:val="24"/>
        </w:rPr>
        <w:t>2023</w:t>
      </w:r>
    </w:p>
    <w:p w:rsidR="002B4C3D" w:rsidRPr="00F81158" w:rsidRDefault="002B4C3D" w:rsidP="00F81158">
      <w:pPr>
        <w:spacing w:before="100" w:beforeAutospacing="1" w:after="0" w:line="360" w:lineRule="auto"/>
        <w:ind w:left="2832" w:firstLine="708"/>
        <w:rPr>
          <w:rFonts w:ascii="Arial" w:eastAsia="Times New Roman" w:hAnsi="Arial" w:cs="Arial"/>
          <w:b/>
          <w:sz w:val="24"/>
          <w:szCs w:val="24"/>
        </w:rPr>
      </w:pPr>
      <w:r w:rsidRPr="00F81158">
        <w:rPr>
          <w:rFonts w:ascii="Arial" w:eastAsia="Times New Roman" w:hAnsi="Arial" w:cs="Arial"/>
          <w:b/>
          <w:sz w:val="24"/>
          <w:szCs w:val="24"/>
        </w:rPr>
        <w:t xml:space="preserve">                      PLAN DE AC</w:t>
      </w:r>
      <w:r w:rsidR="00F81158" w:rsidRPr="00F81158">
        <w:rPr>
          <w:rFonts w:ascii="Arial" w:eastAsia="Times New Roman" w:hAnsi="Arial" w:cs="Arial"/>
          <w:b/>
          <w:sz w:val="24"/>
          <w:szCs w:val="24"/>
        </w:rPr>
        <w:t>Ț</w:t>
      </w:r>
      <w:r w:rsidRPr="00F81158">
        <w:rPr>
          <w:rFonts w:ascii="Arial" w:eastAsia="Times New Roman" w:hAnsi="Arial" w:cs="Arial"/>
          <w:b/>
          <w:sz w:val="24"/>
          <w:szCs w:val="24"/>
        </w:rPr>
        <w:t>IUNI/LUCR</w:t>
      </w:r>
      <w:r w:rsidR="00F81158" w:rsidRPr="00F81158">
        <w:rPr>
          <w:rFonts w:ascii="Arial" w:eastAsia="Times New Roman" w:hAnsi="Arial" w:cs="Arial"/>
          <w:b/>
          <w:sz w:val="24"/>
          <w:szCs w:val="24"/>
        </w:rPr>
        <w:t>Ă</w:t>
      </w:r>
      <w:r w:rsidRPr="00F81158">
        <w:rPr>
          <w:rFonts w:ascii="Arial" w:eastAsia="Times New Roman" w:hAnsi="Arial" w:cs="Arial"/>
          <w:b/>
          <w:sz w:val="24"/>
          <w:szCs w:val="24"/>
        </w:rPr>
        <w:t>RI DE INTERES LOCAL</w:t>
      </w:r>
    </w:p>
    <w:p w:rsidR="002B4C3D" w:rsidRPr="00F81158" w:rsidRDefault="002B4C3D" w:rsidP="00F81158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</w:rPr>
      </w:pPr>
      <w:r w:rsidRPr="00F81158">
        <w:rPr>
          <w:rFonts w:ascii="Arial" w:eastAsia="Times New Roman" w:hAnsi="Arial" w:cs="Arial"/>
          <w:sz w:val="24"/>
          <w:szCs w:val="24"/>
        </w:rPr>
        <w:t xml:space="preserve">                                                    întocmit în conformitate cu prevederile art.6,alin.(2),(6),(7) şi (8</w:t>
      </w:r>
      <w:r w:rsidR="00F81158" w:rsidRPr="00F81158">
        <w:rPr>
          <w:rFonts w:ascii="Arial" w:eastAsia="Times New Roman" w:hAnsi="Arial" w:cs="Arial"/>
          <w:sz w:val="24"/>
          <w:szCs w:val="24"/>
        </w:rPr>
        <w:t>) din Legea 416/2001 actualizată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3819"/>
        <w:gridCol w:w="5091"/>
        <w:gridCol w:w="1414"/>
        <w:gridCol w:w="1697"/>
        <w:gridCol w:w="1556"/>
      </w:tblGrid>
      <w:tr w:rsidR="002B4C3D" w:rsidRPr="00F81158" w:rsidTr="002B4C3D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Nr.</w:t>
            </w:r>
          </w:p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crt.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Obiectiv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Ac</w:t>
            </w:r>
            <w:r w:rsidR="00F81158">
              <w:rPr>
                <w:rFonts w:ascii="Arial" w:eastAsia="Times New Roman" w:hAnsi="Arial" w:cs="Arial"/>
                <w:sz w:val="24"/>
                <w:szCs w:val="24"/>
              </w:rPr>
              <w:t>ț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 xml:space="preserve">iuni </w:t>
            </w:r>
            <w:r w:rsidR="00F81158">
              <w:rPr>
                <w:rFonts w:ascii="Arial" w:eastAsia="Times New Roman" w:hAnsi="Arial" w:cs="Arial"/>
                <w:sz w:val="24"/>
                <w:szCs w:val="24"/>
              </w:rPr>
              <w:t>ș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i m</w:t>
            </w:r>
            <w:r w:rsidR="00F81158">
              <w:rPr>
                <w:rFonts w:ascii="Arial" w:eastAsia="Times New Roman" w:hAnsi="Arial" w:cs="Arial"/>
                <w:sz w:val="24"/>
                <w:szCs w:val="24"/>
              </w:rPr>
              <w:t>ă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suri intreprinse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 xml:space="preserve">Termene de </w:t>
            </w:r>
          </w:p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realizare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Resurse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Responsabili</w:t>
            </w:r>
          </w:p>
        </w:tc>
      </w:tr>
      <w:tr w:rsidR="002B4C3D" w:rsidRPr="00F81158" w:rsidTr="002B4C3D">
        <w:trPr>
          <w:trHeight w:val="797"/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F81158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Reabilitarea izlazului oră</w:t>
            </w:r>
            <w:r w:rsidR="002B4C3D" w:rsidRPr="00F81158">
              <w:rPr>
                <w:rFonts w:ascii="Arial" w:eastAsia="Times New Roman" w:hAnsi="Arial" w:cs="Arial"/>
                <w:sz w:val="24"/>
                <w:szCs w:val="24"/>
              </w:rPr>
              <w:t>şenesc</w:t>
            </w:r>
          </w:p>
        </w:tc>
        <w:tc>
          <w:tcPr>
            <w:tcW w:w="1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A45D21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Cur</w:t>
            </w:r>
            <w:r w:rsidR="00F81158">
              <w:rPr>
                <w:rFonts w:ascii="Arial" w:eastAsia="Times New Roman" w:hAnsi="Arial" w:cs="Arial"/>
                <w:sz w:val="24"/>
                <w:szCs w:val="24"/>
              </w:rPr>
              <w:t>ăț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 xml:space="preserve">area de </w:t>
            </w:r>
            <w:r w:rsidR="00F81158">
              <w:rPr>
                <w:rFonts w:ascii="Arial" w:eastAsia="Times New Roman" w:hAnsi="Arial" w:cs="Arial"/>
                <w:sz w:val="24"/>
                <w:szCs w:val="24"/>
              </w:rPr>
              <w:t>mă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F81158">
              <w:rPr>
                <w:rFonts w:ascii="Arial" w:eastAsia="Times New Roman" w:hAnsi="Arial" w:cs="Arial"/>
                <w:sz w:val="24"/>
                <w:szCs w:val="24"/>
              </w:rPr>
              <w:t>ă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>ciniș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uri,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 xml:space="preserve">resturi vegetale 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>ș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i asigurarea transferului acestora la locuri special destinate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Permanent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Beneficiarii</w:t>
            </w:r>
          </w:p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Legii 416/2001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4C3D" w:rsidRPr="00F81158" w:rsidTr="002B4C3D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Întreţinere canal</w:t>
            </w:r>
          </w:p>
        </w:tc>
        <w:tc>
          <w:tcPr>
            <w:tcW w:w="1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A45D21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Îndep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>ă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rtarea resturilor vegetale şi transportarea acestora la locuri special amenajate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Permanent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Beneficiarii</w:t>
            </w:r>
          </w:p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Legii 416/2001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4C3D" w:rsidRPr="00F81158" w:rsidTr="002B4C3D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A45D21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Întreţinere zonă centrală (dispensar uman, parc, şcoală,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primărie)</w:t>
            </w:r>
          </w:p>
        </w:tc>
        <w:tc>
          <w:tcPr>
            <w:tcW w:w="1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Zugrăveli interioare şi exterioare,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îndepărtarea resturilor vegetale,a mărăcinişurilor, întreţinerea gardurilor, plantare de arbuşti şi flori,etc.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Permanent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Beneficiarii</w:t>
            </w:r>
          </w:p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Legii 416/2001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4C3D" w:rsidRPr="00F81158" w:rsidTr="002B4C3D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 xml:space="preserve">Lucrări de curăţare a resturilor vegetale aflate pe marginea 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drumurilor orăşeneşti şi judeţene</w:t>
            </w:r>
          </w:p>
        </w:tc>
        <w:tc>
          <w:tcPr>
            <w:tcW w:w="1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Curăţarea şanţurilor de scurgere a apei rezultată din ploi şi zăpezi, îndepărtarea 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resturilor vegetale, a mărăcinişurilor,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a gunoaielor, întreţinerea acostamentelor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Permanent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Beneficiarii</w:t>
            </w:r>
          </w:p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Legii 416/2001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4C3D" w:rsidRPr="00F81158" w:rsidTr="002B4C3D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Întreţinerea în sezonul rece a drumurilor orăşeneşti şi judeţene pe raza oraşului</w:t>
            </w:r>
          </w:p>
        </w:tc>
        <w:tc>
          <w:tcPr>
            <w:tcW w:w="1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A45D21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Îndep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>ă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rtarea zăpezii cu mij</w:t>
            </w:r>
            <w:r w:rsidR="00A45D21">
              <w:rPr>
                <w:rFonts w:ascii="Arial" w:eastAsia="Times New Roman" w:hAnsi="Arial" w:cs="Arial"/>
                <w:sz w:val="24"/>
                <w:szCs w:val="24"/>
              </w:rPr>
              <w:t>loace mecanice şi manuale, împră</w:t>
            </w: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ştierea materialelor antiderapante.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Lunile de iarna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Beneficiarii</w:t>
            </w:r>
          </w:p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1158">
              <w:rPr>
                <w:rFonts w:ascii="Arial" w:eastAsia="Times New Roman" w:hAnsi="Arial" w:cs="Arial"/>
                <w:sz w:val="24"/>
                <w:szCs w:val="24"/>
              </w:rPr>
              <w:t>Legii 416/2001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4C3D" w:rsidRPr="00F81158" w:rsidRDefault="002B4C3D" w:rsidP="00F81158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45D21" w:rsidRDefault="00A45D21" w:rsidP="00A45D21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B4C3D" w:rsidRPr="00A45D21" w:rsidRDefault="002B4C3D" w:rsidP="00A45D21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5D21">
        <w:rPr>
          <w:rFonts w:ascii="Arial" w:eastAsia="Times New Roman" w:hAnsi="Arial" w:cs="Arial"/>
          <w:b/>
          <w:sz w:val="24"/>
          <w:szCs w:val="24"/>
        </w:rPr>
        <w:t>VICEPRIMAR</w:t>
      </w:r>
    </w:p>
    <w:p w:rsidR="002B4C3D" w:rsidRPr="00A45D21" w:rsidRDefault="00A45D21" w:rsidP="00A45D21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5D21">
        <w:rPr>
          <w:rFonts w:ascii="Arial" w:eastAsia="Times New Roman" w:hAnsi="Arial" w:cs="Arial"/>
          <w:b/>
          <w:sz w:val="24"/>
          <w:szCs w:val="24"/>
        </w:rPr>
        <w:t>RADU</w:t>
      </w:r>
      <w:r w:rsidRPr="00A45D2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GHEORGHE </w:t>
      </w:r>
      <w:bookmarkStart w:id="0" w:name="_GoBack"/>
      <w:bookmarkEnd w:id="0"/>
      <w:r w:rsidR="002B4C3D" w:rsidRPr="00A45D21">
        <w:rPr>
          <w:rFonts w:ascii="Arial" w:eastAsia="Times New Roman" w:hAnsi="Arial" w:cs="Arial"/>
          <w:b/>
          <w:sz w:val="24"/>
          <w:szCs w:val="24"/>
        </w:rPr>
        <w:t xml:space="preserve">ASAFTEI </w:t>
      </w:r>
    </w:p>
    <w:p w:rsidR="008F0CC8" w:rsidRPr="00F81158" w:rsidRDefault="008F0CC8" w:rsidP="00F8115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F0CC8" w:rsidRPr="00F81158" w:rsidSect="002B4C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3D"/>
    <w:rsid w:val="002B4C3D"/>
    <w:rsid w:val="008F0CC8"/>
    <w:rsid w:val="00A45D21"/>
    <w:rsid w:val="00A71C30"/>
    <w:rsid w:val="00F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C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C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SOCIAL-Lili</dc:creator>
  <cp:lastModifiedBy>SECRETAR ORAS</cp:lastModifiedBy>
  <cp:revision>3</cp:revision>
  <dcterms:created xsi:type="dcterms:W3CDTF">2023-03-30T07:08:00Z</dcterms:created>
  <dcterms:modified xsi:type="dcterms:W3CDTF">2023-03-30T07:09:00Z</dcterms:modified>
</cp:coreProperties>
</file>